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600" w:lineRule="exact"/>
        <w:ind w:left="0"/>
        <w:rPr>
          <w:rFonts w:ascii="仿宋_GB2312"/>
          <w:szCs w:val="32"/>
        </w:rPr>
      </w:pPr>
    </w:p>
    <w:p>
      <w:pPr>
        <w:spacing w:line="600" w:lineRule="exact"/>
        <w:ind w:left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市委台办文明创建工作领导小组</w:t>
      </w:r>
      <w:bookmarkEnd w:id="0"/>
    </w:p>
    <w:p>
      <w:pPr>
        <w:spacing w:line="600" w:lineRule="exact"/>
        <w:ind w:left="0"/>
        <w:rPr>
          <w:rFonts w:ascii="仿宋_GB2312"/>
          <w:szCs w:val="32"/>
        </w:rPr>
      </w:pPr>
    </w:p>
    <w:p>
      <w:pPr>
        <w:spacing w:line="600" w:lineRule="exact"/>
        <w:ind w:left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领导小组成员：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组  长：张  劲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副组长：原  清  吴荣华  于为忠  陈建萍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组  员：胡彦奎  薛景明  杨红峰  沈  斌  王保卫  张全胜</w:t>
      </w:r>
    </w:p>
    <w:p>
      <w:pPr>
        <w:spacing w:line="600" w:lineRule="exact"/>
        <w:ind w:left="0"/>
        <w:rPr>
          <w:rFonts w:ascii="黑体" w:eastAsia="黑体"/>
          <w:szCs w:val="32"/>
        </w:rPr>
      </w:pPr>
    </w:p>
    <w:p>
      <w:pPr>
        <w:spacing w:line="600" w:lineRule="exact"/>
        <w:ind w:left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工作组成员：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工作推动组：闫学博  吴  旋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环境建设组：史文泽  于海涛</w:t>
      </w:r>
    </w:p>
    <w:p>
      <w:pPr>
        <w:spacing w:line="600" w:lineRule="exact"/>
        <w:ind w:left="0"/>
        <w:rPr>
          <w:rFonts w:ascii="仿宋_GB2312"/>
          <w:szCs w:val="32"/>
        </w:rPr>
      </w:pPr>
      <w:r>
        <w:rPr>
          <w:rFonts w:ascii="仿宋_GB2312"/>
          <w:szCs w:val="32"/>
        </w:rPr>
        <w:t>学习宣传组：张新宇  常  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TM5OWVjNGE4NTdlNjhmZjU2OTA4MDEwNmJjMzAifQ=="/>
  </w:docVars>
  <w:rsids>
    <w:rsidRoot w:val="5B154F36"/>
    <w:rsid w:val="5B1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2023-03-20T13:22:00Z</dcterms:created>
  <dc:creator>20160</dc:creator>
  <cp:lastModifiedBy>20160</cp:lastModifiedBy>
  <dcterms:modified xsi:type="dcterms:W3CDTF">2023-03-20T13:22:30Z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D3616280441F4A709D3EE4CA7ECE524C</vt:lpwstr>
  </property>
</Properties>
</file>