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附件：报名表</w:t>
      </w:r>
      <w:bookmarkStart w:id="0" w:name="_GoBack"/>
      <w:bookmarkEnd w:id="0"/>
    </w:p>
    <w:p>
      <w:pPr>
        <w:jc w:val="center"/>
        <w:rPr>
          <w:rFonts w:hint="eastAsia"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 名 表</w:t>
      </w:r>
    </w:p>
    <w:p>
      <w:pPr>
        <w:spacing w:line="240" w:lineRule="exact"/>
        <w:jc w:val="center"/>
        <w:rPr>
          <w:rFonts w:hint="eastAsia"/>
          <w:sz w:val="36"/>
          <w:szCs w:val="36"/>
        </w:rPr>
      </w:pPr>
    </w:p>
    <w:p>
      <w:pPr>
        <w:wordWrap w:val="0"/>
        <w:ind w:right="140"/>
        <w:jc w:val="righ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日期：    年 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tbl>
      <w:tblPr>
        <w:tblStyle w:val="2"/>
        <w:tblpPr w:leftFromText="180" w:rightFromText="180" w:vertAnchor="text" w:horzAnchor="margin" w:tblpX="144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240" w:lineRule="auto"/>
              <w:ind w:left="154" w:hanging="154" w:hangingChars="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遴选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代理机构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全称</w:t>
            </w:r>
          </w:p>
          <w:p>
            <w:pPr>
              <w:spacing w:line="240" w:lineRule="auto"/>
              <w:ind w:left="154" w:hanging="154" w:hangingChars="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（加盖公章）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widowControl/>
              <w:spacing w:line="240" w:lineRule="auto"/>
              <w:ind w:left="179" w:hanging="153" w:hangingChars="6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179" w:hanging="153" w:hangingChars="6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240" w:lineRule="auto"/>
              <w:ind w:left="154" w:hanging="154" w:hangingChars="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法定代表人（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负责人）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spacing w:line="240" w:lineRule="auto"/>
              <w:ind w:left="179" w:hanging="153" w:hangingChars="6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ind w:left="154" w:hanging="154" w:hangingChars="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spacing w:line="360" w:lineRule="auto"/>
              <w:ind w:left="179" w:hanging="153" w:hangingChars="6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ind w:left="154" w:hanging="154" w:hangingChars="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单位电话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spacing w:line="360" w:lineRule="auto"/>
              <w:ind w:left="179" w:hanging="153" w:hangingChars="6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ind w:left="154" w:hanging="154" w:hangingChars="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spacing w:line="360" w:lineRule="auto"/>
              <w:ind w:left="179" w:hanging="153" w:hangingChars="6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ind w:left="154" w:hanging="154" w:hangingChars="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联系人手机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spacing w:line="360" w:lineRule="auto"/>
              <w:ind w:left="179" w:hanging="153" w:hangingChars="6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ind w:left="154" w:hanging="154" w:hangingChars="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spacing w:line="360" w:lineRule="auto"/>
              <w:ind w:left="135" w:hanging="154" w:hangingChars="6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ind w:left="1680" w:hanging="1680" w:hangingChars="700"/>
        <w:rPr>
          <w:rFonts w:hint="eastAsia" w:ascii="仿宋_GB2312" w:hAnsi="华文中宋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 xml:space="preserve">　　　　　 </w:t>
      </w:r>
    </w:p>
    <w:p>
      <w:pPr>
        <w:spacing w:line="420" w:lineRule="exact"/>
        <w:ind w:right="-134" w:rightChars="-64"/>
        <w:rPr>
          <w:rFonts w:hint="eastAsia" w:ascii="仿宋_GB2312" w:hAnsi="华文中宋" w:eastAsia="仿宋_GB2312"/>
          <w:b/>
          <w:bCs/>
          <w:sz w:val="28"/>
          <w:szCs w:val="28"/>
        </w:rPr>
      </w:pPr>
      <w:r>
        <w:rPr>
          <w:rFonts w:hint="eastAsia" w:ascii="仿宋_GB2312" w:hAnsi="华文中宋" w:eastAsia="仿宋_GB2312"/>
          <w:b/>
          <w:bCs/>
          <w:sz w:val="28"/>
          <w:szCs w:val="28"/>
        </w:rPr>
        <w:t>注：</w:t>
      </w:r>
    </w:p>
    <w:p>
      <w:pPr>
        <w:spacing w:line="420" w:lineRule="exact"/>
        <w:ind w:right="-134" w:rightChars="-64"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_GB2312" w:hAnsi="华文中宋" w:eastAsia="仿宋_GB2312" w:cs="Times New Roman"/>
          <w:sz w:val="28"/>
          <w:szCs w:val="28"/>
        </w:rPr>
        <w:t>参与</w:t>
      </w:r>
      <w:r>
        <w:rPr>
          <w:rFonts w:hint="eastAsia" w:ascii="仿宋_GB2312" w:hAnsi="华文中宋" w:eastAsia="仿宋_GB2312" w:cs="Times New Roman"/>
          <w:sz w:val="28"/>
          <w:szCs w:val="28"/>
          <w:lang w:eastAsia="zh-CN"/>
        </w:rPr>
        <w:t>遴选</w:t>
      </w:r>
      <w:r>
        <w:rPr>
          <w:rFonts w:hint="eastAsia" w:ascii="仿宋_GB2312" w:hAnsi="华文中宋" w:eastAsia="仿宋_GB2312" w:cs="Times New Roman"/>
          <w:sz w:val="28"/>
          <w:szCs w:val="28"/>
          <w:lang w:val="en-US" w:eastAsia="zh-CN"/>
        </w:rPr>
        <w:t>的代理机构应</w:t>
      </w:r>
      <w:r>
        <w:rPr>
          <w:rFonts w:hint="eastAsia" w:ascii="仿宋_GB2312" w:hAnsi="华文中宋" w:eastAsia="仿宋_GB2312" w:cs="Times New Roman"/>
          <w:sz w:val="28"/>
          <w:szCs w:val="28"/>
        </w:rPr>
        <w:t>认真</w:t>
      </w:r>
      <w:r>
        <w:rPr>
          <w:rFonts w:hint="eastAsia" w:ascii="仿宋_GB2312" w:hAnsi="华文中宋" w:eastAsia="仿宋_GB2312"/>
          <w:sz w:val="28"/>
          <w:szCs w:val="28"/>
        </w:rPr>
        <w:t>填写本表，并加盖单位盖章，在报名截止前将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报名表扫描件发送电子邮箱（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2487957071@qq.com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Style w:val="4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逾期报名无</w:t>
      </w:r>
      <w:r>
        <w:rPr>
          <w:rStyle w:val="4"/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效</w:t>
      </w:r>
      <w:r>
        <w:rPr>
          <w:rFonts w:hint="eastAsia" w:ascii="仿宋_GB2312" w:hAnsi="华文中宋" w:eastAsia="仿宋_GB2312"/>
          <w:sz w:val="28"/>
          <w:szCs w:val="28"/>
        </w:rPr>
        <w:t>。</w:t>
      </w:r>
    </w:p>
    <w:p>
      <w:pPr>
        <w:spacing w:line="420" w:lineRule="exact"/>
        <w:ind w:right="-134" w:rightChars="-64" w:firstLine="560" w:firstLineChars="200"/>
        <w:rPr>
          <w:rFonts w:hint="eastAsia" w:ascii="黑体" w:hAnsi="华文中宋" w:eastAsia="黑体"/>
          <w:sz w:val="24"/>
        </w:rPr>
      </w:pPr>
      <w:r>
        <w:rPr>
          <w:rFonts w:hint="eastAsia" w:ascii="仿宋_GB2312" w:hAnsi="华文中宋" w:eastAsia="仿宋_GB2312"/>
          <w:sz w:val="28"/>
          <w:szCs w:val="28"/>
        </w:rPr>
        <w:t>2、</w:t>
      </w:r>
      <w:r>
        <w:rPr>
          <w:rFonts w:hint="eastAsia" w:ascii="仿宋_GB2312" w:hAnsi="华文中宋" w:eastAsia="仿宋_GB2312" w:cs="Times New Roman"/>
          <w:sz w:val="28"/>
          <w:szCs w:val="28"/>
          <w:lang w:val="en-US" w:eastAsia="zh-CN"/>
        </w:rPr>
        <w:t>代理机构应</w:t>
      </w:r>
      <w:r>
        <w:rPr>
          <w:rFonts w:hint="eastAsia" w:ascii="仿宋_GB2312" w:hAnsi="华文中宋" w:eastAsia="仿宋_GB2312"/>
          <w:sz w:val="28"/>
          <w:szCs w:val="28"/>
        </w:rPr>
        <w:t>对所填写资料的真实性、合法性、完整性负责，若有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不实</w:t>
      </w:r>
      <w:r>
        <w:rPr>
          <w:rFonts w:hint="eastAsia" w:ascii="仿宋_GB2312" w:hAnsi="华文中宋" w:eastAsia="仿宋_GB2312"/>
          <w:sz w:val="28"/>
          <w:szCs w:val="28"/>
        </w:rPr>
        <w:t>，所造成的责任和后果自负。</w:t>
      </w:r>
      <w:r>
        <w:rPr>
          <w:rFonts w:hint="eastAsia" w:ascii="仿宋_GB2312" w:hAnsi="华文中宋" w:eastAsia="仿宋_GB2312"/>
          <w:b/>
          <w:sz w:val="24"/>
        </w:rPr>
        <w:t xml:space="preserve">                          </w:t>
      </w:r>
      <w:r>
        <w:rPr>
          <w:rFonts w:hint="eastAsia" w:ascii="黑体" w:hAnsi="华文中宋" w:eastAsia="黑体"/>
          <w:sz w:val="24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3DCD"/>
    <w:rsid w:val="01413DCD"/>
    <w:rsid w:val="176645E7"/>
    <w:rsid w:val="586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省人民政府台湾事务办公室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2026-01-23T01:01:00Z</dcterms:created>
  <dc:creator>HP</dc:creator>
  <cp:lastModifiedBy>HP</cp:lastModifiedBy>
  <cp:lastPrinted>2026-01-23T01:18:01Z</cp:lastPrinted>
  <dcterms:modified xsi:type="dcterms:W3CDTF">2026-01-23T01:25:22Z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